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D1" w:rsidRDefault="00E228B9" w:rsidP="00441DD1">
      <w:pPr>
        <w:pStyle w:val="Ttulo"/>
        <w:pBdr>
          <w:bottom w:val="none" w:sz="0" w:space="0" w:color="auto"/>
        </w:pBdr>
        <w:jc w:val="center"/>
        <w:rPr>
          <w:rFonts w:ascii="Bauhaus 93" w:hAnsi="Bauhaus 93"/>
        </w:rPr>
      </w:pPr>
      <w:r w:rsidRPr="00E228B9">
        <w:rPr>
          <w:rFonts w:ascii="Bauhaus 93" w:hAnsi="Bauhaus 93"/>
          <w:noProof/>
          <w:lang w:eastAsia="pt-BR"/>
        </w:rPr>
        <w:drawing>
          <wp:anchor distT="0" distB="0" distL="114300" distR="114300" simplePos="0" relativeHeight="251578368" behindDoc="1" locked="0" layoutInCell="1" allowOverlap="1" wp14:anchorId="6E0B1D96" wp14:editId="3B7AFC5A">
            <wp:simplePos x="0" y="0"/>
            <wp:positionH relativeFrom="column">
              <wp:posOffset>5407660</wp:posOffset>
            </wp:positionH>
            <wp:positionV relativeFrom="paragraph">
              <wp:posOffset>-142875</wp:posOffset>
            </wp:positionV>
            <wp:extent cx="1060450" cy="926465"/>
            <wp:effectExtent l="0" t="0" r="0" b="0"/>
            <wp:wrapSquare wrapText="bothSides"/>
            <wp:docPr id="1" name="Imagem 1" descr="http://www.grzero.com.br/wp-content/uploads/2011/06/Como-Organizar-Form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zero.com.br/wp-content/uploads/2011/06/Como-Organizar-Formatu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8B9">
        <w:rPr>
          <w:rFonts w:ascii="Bauhaus 93" w:eastAsia="Times New Roman" w:hAnsi="Bauhaus 93"/>
          <w:sz w:val="36"/>
          <w:szCs w:val="36"/>
          <w:lang w:eastAsia="pt-BR"/>
        </w:rPr>
        <w:t>E.B.C – ESCOLA BÍBLICA CRISTÃ</w:t>
      </w:r>
      <w:bookmarkStart w:id="0" w:name="_Toc245025066"/>
      <w:bookmarkEnd w:id="0"/>
    </w:p>
    <w:p w:rsidR="00E228B9" w:rsidRPr="00E228B9" w:rsidRDefault="00E228B9" w:rsidP="00441DD1">
      <w:pPr>
        <w:pStyle w:val="Ttulo"/>
        <w:pBdr>
          <w:bottom w:val="single" w:sz="4" w:space="1" w:color="auto"/>
        </w:pBdr>
        <w:jc w:val="center"/>
        <w:rPr>
          <w:rFonts w:ascii="Arial" w:eastAsia="Times New Roman" w:hAnsi="Arial" w:cs="Arial"/>
          <w:b/>
          <w:color w:val="C00000"/>
          <w:sz w:val="20"/>
          <w:szCs w:val="20"/>
          <w:lang w:eastAsia="pt-BR"/>
        </w:rPr>
      </w:pPr>
      <w:r w:rsidRPr="00E228B9">
        <w:rPr>
          <w:rFonts w:ascii="Arial" w:eastAsia="Times New Roman" w:hAnsi="Arial" w:cs="Arial"/>
          <w:b/>
          <w:color w:val="C00000"/>
          <w:sz w:val="20"/>
          <w:szCs w:val="20"/>
          <w:lang w:eastAsia="pt-BR"/>
        </w:rPr>
        <w:t>CURSO DE FORMAÇÃO PARA MINISTROS</w:t>
      </w:r>
    </w:p>
    <w:p w:rsidR="00E228B9" w:rsidRDefault="00E228B9" w:rsidP="002E7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</w:pPr>
    </w:p>
    <w:p w:rsidR="008C2C99" w:rsidRPr="005F2042" w:rsidRDefault="00470E92" w:rsidP="002E7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</w:pPr>
      <w:r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>O QUE É MINISTRO</w:t>
      </w:r>
      <w:r w:rsidR="00BA5663"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 xml:space="preserve"> - </w:t>
      </w:r>
      <w:r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>O MORDOMO</w:t>
      </w:r>
      <w:r w:rsidR="00BA5663"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 xml:space="preserve"> - </w:t>
      </w:r>
      <w:r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>QUEM É CHAMADO</w:t>
      </w:r>
      <w:r w:rsidR="00BA5663"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 xml:space="preserve"> - </w:t>
      </w:r>
      <w:r w:rsidR="008C2C99"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>SOMOS UM</w:t>
      </w:r>
      <w:r w:rsidR="00B733A3"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 xml:space="preserve"> -</w:t>
      </w:r>
      <w:r w:rsidR="005F2042"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 xml:space="preserve"> NOSSO</w:t>
      </w:r>
      <w:r w:rsidR="00B733A3"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 xml:space="preserve"> OBJETIVO</w:t>
      </w:r>
      <w:r w:rsidR="008E08B7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 xml:space="preserve"> - </w:t>
      </w:r>
      <w:r w:rsidR="008E08B7" w:rsidRPr="005F2042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>O AMOR</w:t>
      </w:r>
      <w:r w:rsidR="00705D7A">
        <w:rPr>
          <w:rFonts w:ascii="Arial" w:eastAsia="Times New Roman" w:hAnsi="Arial" w:cs="Arial"/>
          <w:b/>
          <w:color w:val="7030A0"/>
          <w:sz w:val="20"/>
          <w:szCs w:val="20"/>
          <w:lang w:eastAsia="pt-BR"/>
        </w:rPr>
        <w:t xml:space="preserve"> </w:t>
      </w:r>
    </w:p>
    <w:p w:rsidR="00470E92" w:rsidRPr="006F399D" w:rsidRDefault="00AA13B1" w:rsidP="00F767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C00000"/>
          <w:sz w:val="18"/>
          <w:szCs w:val="1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5168" behindDoc="0" locked="0" layoutInCell="1" allowOverlap="1" wp14:anchorId="2A05F01D" wp14:editId="40D9447A">
            <wp:simplePos x="0" y="0"/>
            <wp:positionH relativeFrom="column">
              <wp:posOffset>61595</wp:posOffset>
            </wp:positionH>
            <wp:positionV relativeFrom="paragraph">
              <wp:posOffset>149860</wp:posOffset>
            </wp:positionV>
            <wp:extent cx="328930" cy="761365"/>
            <wp:effectExtent l="0" t="0" r="0" b="0"/>
            <wp:wrapThrough wrapText="bothSides">
              <wp:wrapPolygon edited="0">
                <wp:start x="0" y="0"/>
                <wp:lineTo x="0" y="21078"/>
                <wp:lineTo x="20015" y="21078"/>
                <wp:lineTo x="20015" y="0"/>
                <wp:lineTo x="0" y="0"/>
              </wp:wrapPolygon>
            </wp:wrapThrough>
            <wp:docPr id="4" name="Imagem 4" descr="http://images.clipartlogo.com/files/images/38/384215/man-in-suit-clip-art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logo.com/files/images/38/384215/man-in-suit-clip-art_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B6E" w:rsidRPr="006F399D" w:rsidRDefault="00A74B6E" w:rsidP="006F3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z w:val="18"/>
          <w:szCs w:val="18"/>
          <w:lang w:eastAsia="pt-BR"/>
        </w:rPr>
      </w:pPr>
      <w:r w:rsidRPr="00A74B6E">
        <w:rPr>
          <w:rFonts w:ascii="Arial" w:eastAsia="Times New Roman" w:hAnsi="Arial" w:cs="Arial"/>
          <w:color w:val="C00000"/>
          <w:sz w:val="18"/>
          <w:szCs w:val="18"/>
          <w:lang w:eastAsia="pt-BR"/>
        </w:rPr>
        <w:t xml:space="preserve">Assim, pois, importa que os homens nos considerem como ministros de Cristo e </w:t>
      </w:r>
      <w:proofErr w:type="spellStart"/>
      <w:r w:rsidRPr="00A74B6E">
        <w:rPr>
          <w:rFonts w:ascii="Arial" w:eastAsia="Times New Roman" w:hAnsi="Arial" w:cs="Arial"/>
          <w:color w:val="C00000"/>
          <w:sz w:val="18"/>
          <w:szCs w:val="18"/>
          <w:lang w:eastAsia="pt-BR"/>
        </w:rPr>
        <w:t>d</w:t>
      </w:r>
      <w:r w:rsidR="00934F1B">
        <w:rPr>
          <w:rFonts w:ascii="Arial" w:eastAsia="Times New Roman" w:hAnsi="Arial" w:cs="Arial"/>
          <w:color w:val="C00000"/>
          <w:sz w:val="18"/>
          <w:szCs w:val="18"/>
          <w:lang w:eastAsia="pt-BR"/>
        </w:rPr>
        <w:t>i</w:t>
      </w:r>
      <w:r w:rsidRPr="00A74B6E">
        <w:rPr>
          <w:rFonts w:ascii="Arial" w:eastAsia="Times New Roman" w:hAnsi="Arial" w:cs="Arial"/>
          <w:color w:val="C00000"/>
          <w:sz w:val="18"/>
          <w:szCs w:val="18"/>
          <w:lang w:eastAsia="pt-BR"/>
        </w:rPr>
        <w:t>spenseiros</w:t>
      </w:r>
      <w:proofErr w:type="spellEnd"/>
      <w:r w:rsidRPr="00A74B6E">
        <w:rPr>
          <w:rFonts w:ascii="Arial" w:eastAsia="Times New Roman" w:hAnsi="Arial" w:cs="Arial"/>
          <w:color w:val="C00000"/>
          <w:sz w:val="18"/>
          <w:szCs w:val="18"/>
          <w:lang w:eastAsia="pt-BR"/>
        </w:rPr>
        <w:t xml:space="preserve"> dos</w:t>
      </w:r>
      <w:r w:rsidR="00E15C67" w:rsidRPr="006F399D">
        <w:rPr>
          <w:rFonts w:ascii="Arial" w:eastAsia="Times New Roman" w:hAnsi="Arial" w:cs="Arial"/>
          <w:color w:val="C00000"/>
          <w:sz w:val="18"/>
          <w:szCs w:val="18"/>
          <w:lang w:eastAsia="pt-BR"/>
        </w:rPr>
        <w:t xml:space="preserve"> mistérios de Deus” (1ª Co 4.1</w:t>
      </w:r>
      <w:r w:rsidRPr="00A74B6E">
        <w:rPr>
          <w:rFonts w:ascii="Arial" w:eastAsia="Times New Roman" w:hAnsi="Arial" w:cs="Arial"/>
          <w:color w:val="C00000"/>
          <w:sz w:val="18"/>
          <w:szCs w:val="18"/>
          <w:lang w:eastAsia="pt-BR"/>
        </w:rPr>
        <w:t>).</w:t>
      </w:r>
      <w:r w:rsidR="00AA13B1" w:rsidRPr="00AA13B1">
        <w:t xml:space="preserve"> </w:t>
      </w:r>
    </w:p>
    <w:p w:rsidR="002B5828" w:rsidRPr="00A74B6E" w:rsidRDefault="002B5828" w:rsidP="00F767E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C00000"/>
          <w:sz w:val="18"/>
          <w:szCs w:val="18"/>
          <w:lang w:eastAsia="pt-BR"/>
        </w:rPr>
      </w:pPr>
    </w:p>
    <w:p w:rsidR="002B5828" w:rsidRPr="002E7C2D" w:rsidRDefault="005F2042" w:rsidP="002E7C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lang w:eastAsia="pt-BR"/>
        </w:rPr>
      </w:pPr>
      <w:r>
        <w:rPr>
          <w:rFonts w:ascii="Arial" w:eastAsia="Times New Roman" w:hAnsi="Arial" w:cs="Arial"/>
          <w:b/>
          <w:color w:val="C00000"/>
          <w:lang w:eastAsia="pt-BR"/>
        </w:rPr>
        <w:t xml:space="preserve">I - </w:t>
      </w:r>
      <w:r w:rsidR="00470E92" w:rsidRPr="002E7C2D">
        <w:rPr>
          <w:rFonts w:ascii="Arial" w:eastAsia="Times New Roman" w:hAnsi="Arial" w:cs="Arial"/>
          <w:b/>
          <w:color w:val="C00000"/>
          <w:lang w:eastAsia="pt-BR"/>
        </w:rPr>
        <w:t xml:space="preserve">O QUE É </w:t>
      </w:r>
      <w:r w:rsidR="002B5828" w:rsidRPr="002E7C2D">
        <w:rPr>
          <w:rFonts w:ascii="Arial" w:eastAsia="Times New Roman" w:hAnsi="Arial" w:cs="Arial"/>
          <w:b/>
          <w:color w:val="C00000"/>
          <w:lang w:eastAsia="pt-BR"/>
        </w:rPr>
        <w:t>MINISTRO</w:t>
      </w:r>
      <w:r w:rsidR="00873A57" w:rsidRPr="00873A57">
        <w:t xml:space="preserve"> 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O termo ve</w:t>
      </w:r>
      <w:r w:rsidR="002B5828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a denotar “qualquer subordinado que age sob a direção de outrem”; em 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Lc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4.20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, “ministro”, quer dizer o assistente </w:t>
      </w:r>
      <w:r w:rsidR="00934F1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serviço da sinagoga; em 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At 13.5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, é dito acerca de João Marcos “cooperador”; em 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At 26.16,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“ministro”, é dito de Paulo como servo de Cristo no Evangelho. </w:t>
      </w:r>
    </w:p>
    <w:p w:rsidR="002B5828" w:rsidRPr="00705D7A" w:rsidRDefault="002B5828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2B5828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No AT, a palavra comum para ministro é 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mesharet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. A expressão pode indicar aquele que assiste uma pessoa de alto escalão, assim como no caso de Josué e Moisés 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(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Êx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24.13, 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Js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1.1),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Elias e Eliseu </w:t>
      </w:r>
      <w:r w:rsidR="002B5828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“Ministro” vem de 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minister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, procedente de 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minus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, alguém que tem “algo de menos”, o servo, diácono, servidor, serviçal, auxiliar, ajudante.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“O termo </w:t>
      </w:r>
      <w:proofErr w:type="spellStart"/>
      <w:r w:rsidRPr="00705D7A">
        <w:rPr>
          <w:rFonts w:ascii="Arial" w:eastAsia="Times New Roman" w:hAnsi="Arial" w:cs="Arial"/>
          <w:i/>
          <w:iCs/>
          <w:color w:val="222222"/>
          <w:sz w:val="18"/>
          <w:szCs w:val="18"/>
          <w:lang w:eastAsia="pt-BR"/>
        </w:rPr>
        <w:t>diakonos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, de onde vem </w:t>
      </w:r>
      <w:proofErr w:type="spellStart"/>
      <w:r w:rsidRPr="00705D7A">
        <w:rPr>
          <w:rFonts w:ascii="Arial" w:eastAsia="Times New Roman" w:hAnsi="Arial" w:cs="Arial"/>
          <w:i/>
          <w:iCs/>
          <w:color w:val="222222"/>
          <w:sz w:val="18"/>
          <w:szCs w:val="18"/>
          <w:lang w:eastAsia="pt-BR"/>
        </w:rPr>
        <w:t>diackonia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, o mesmo que serviço, ministério. Essas palavras, no sentido original, estavam sempre voltadas para a 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idéia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de serviço, de servir 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(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Lc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10.40; 17.8; 22.27; At 6.2).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 palavra “ministro”, atualmente, assumiu um outro sentido. Refere-se àquele que é líder na comunidade cristã. Diferencia do diácono pr</w:t>
      </w:r>
      <w:r w:rsidR="00934F1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o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priamente dito, que, na prática é o obreiro que auxilia os dirigentes. Na realidade, nós obreiros do Senhor, devemos ter a mentalidade de diáconos, ou seja, de que não passamos de servos do Senh</w:t>
      </w:r>
      <w:r w:rsidR="001803CA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or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a serviço de seus servos, de sua igreja. Neste sentido, nada justifica, para os obreiros do Senhor, sejam pastores, evangelistas, presbíteros, bispos ou diáconos, demonstrar altivez, orgulho, </w:t>
      </w:r>
      <w:r w:rsidR="001803CA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no exercício do ministério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. Somos todos servos. Nada mais. Não importa o nosso encargo ministerial. Jesus deu o exemplo. Ele não veio para ser servido, mas para servir” 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(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Mt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20.25-28)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.Em todas as situações a ideia é sempre a de alguém que “serve”. 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42271E" w:rsidRPr="002E7C2D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Suscitaram também entre si uma discussão sobre qual deles parecia ser o maior. Mas Jesus lhes disse: Os reis dos povos dominam sobre eles, e os que exercem autoridade são chamados benfeitores. Mas vós não sois assim; pelo contrário, o maior entre vós seja como o menor; e aquele que dirige seja como o que serve. Pois qual é maior: quem está à mesa ou quem serve? Porventura, não é quem está à mesa? Pois, no meio de vós, eu sou como quem serve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” (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Lc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22.14-27).</w:t>
      </w:r>
    </w:p>
    <w:p w:rsidR="0042271E" w:rsidRPr="002E7C2D" w:rsidRDefault="008353B1" w:rsidP="001203A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 wp14:anchorId="61F5F628" wp14:editId="33F14EDF">
            <wp:simplePos x="0" y="0"/>
            <wp:positionH relativeFrom="column">
              <wp:posOffset>635</wp:posOffset>
            </wp:positionH>
            <wp:positionV relativeFrom="paragraph">
              <wp:posOffset>114935</wp:posOffset>
            </wp:positionV>
            <wp:extent cx="493395" cy="713105"/>
            <wp:effectExtent l="0" t="0" r="0" b="0"/>
            <wp:wrapTight wrapText="bothSides">
              <wp:wrapPolygon edited="0">
                <wp:start x="0" y="0"/>
                <wp:lineTo x="0" y="20773"/>
                <wp:lineTo x="20849" y="20773"/>
                <wp:lineTo x="20849" y="0"/>
                <wp:lineTo x="0" y="0"/>
              </wp:wrapPolygon>
            </wp:wrapTight>
            <wp:docPr id="5" name="Imagem 5" descr="http://previews.123rf.com/images/bluezace/bluezace1212/bluezace121200016/16899846-Butler-or-Waiter-Serving-Tray-of-Food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eviews.123rf.com/images/bluezace/bluezace1212/bluezace121200016/16899846-Butler-or-Waiter-Serving-Tray-of-Food-Stock-Vec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E0F" w:rsidRPr="002E7C2D" w:rsidRDefault="00FE2E0F" w:rsidP="001203A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FE2E0F" w:rsidRPr="002E7C2D" w:rsidRDefault="005F2042" w:rsidP="001203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eastAsia="pt-BR"/>
        </w:rPr>
      </w:pPr>
      <w:r>
        <w:rPr>
          <w:rFonts w:ascii="Arial" w:eastAsia="Times New Roman" w:hAnsi="Arial" w:cs="Arial"/>
          <w:b/>
          <w:color w:val="C00000"/>
          <w:lang w:eastAsia="pt-BR"/>
        </w:rPr>
        <w:t xml:space="preserve">II - </w:t>
      </w:r>
      <w:r w:rsidR="00FE2E0F" w:rsidRPr="002E7C2D">
        <w:rPr>
          <w:rFonts w:ascii="Arial" w:eastAsia="Times New Roman" w:hAnsi="Arial" w:cs="Arial"/>
          <w:b/>
          <w:color w:val="C00000"/>
          <w:lang w:eastAsia="pt-BR"/>
        </w:rPr>
        <w:t>O MORDOMO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“Vós me chamais o Mestre e Senhor e dizeis bem; porque eu o sou. Ora, se eu, sendo o Senhor e Mestre, vos lavei os pés, também vós deveis lavar os pés uns dos outros. Porque eu vos dei o exemplo, para que, como eu vos fiz, façais vós também. Em verdade, em verdade vos digo que o servo não é maior do que seu senhor, nem o enviado, maior do que aquele que o enviou. Ora, se sabeis estas coisas, bem-aventurados sois se as praticardes” 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(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Jo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13.13-17).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O segundo termo em destaque no versículo acima é “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d</w:t>
      </w:r>
      <w:r w:rsidR="00934F1B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i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spenseiro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”.  traduzido do grego 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oikonómos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, “denotava primariamente o “administrador de uma casa ou propriedade” (formado de 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oikos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“casa”, e 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nemo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, “arranjar, organizar”), “mordomo”, que normalmente era um escravo ou liberto 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(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Lc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12.42; 16.1,3,8; 1 Co 4.2).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Mais uma vez a ideia de serviço é destacada. O mordomo não é o proprietário dos bens, dos serviços ou das pessoas que lhe são confiadas. Não é maior do que o seu Senhor. É alguém investido de autoridade, com base na soberania, graça e confiança de quem o chamou.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941072" w:rsidRPr="00705D7A" w:rsidRDefault="00367C59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Como ministros, no sentido de</w:t>
      </w:r>
      <w:r w:rsidR="00A74B6E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ser mordomo não é para quem quer, mas para quem 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se faz, se doa, se envolve e verdadeiramente se entrega ao Senhor.</w:t>
      </w:r>
    </w:p>
    <w:p w:rsidR="00941072" w:rsidRPr="002E7C2D" w:rsidRDefault="00A86B0C" w:rsidP="002E7C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 wp14:anchorId="4BE7619D" wp14:editId="0698A3CC">
            <wp:simplePos x="0" y="0"/>
            <wp:positionH relativeFrom="column">
              <wp:posOffset>-149225</wp:posOffset>
            </wp:positionH>
            <wp:positionV relativeFrom="paragraph">
              <wp:posOffset>153289</wp:posOffset>
            </wp:positionV>
            <wp:extent cx="715645" cy="715645"/>
            <wp:effectExtent l="152400" t="152400" r="122555" b="122555"/>
            <wp:wrapTight wrapText="bothSides">
              <wp:wrapPolygon edited="0">
                <wp:start x="20355" y="-1418"/>
                <wp:lineTo x="6776" y="-8963"/>
                <wp:lineTo x="537" y="-1986"/>
                <wp:lineTo x="-4226" y="5885"/>
                <wp:lineTo x="-1274" y="7671"/>
                <wp:lineTo x="-3060" y="10623"/>
                <wp:lineTo x="-1118" y="18519"/>
                <wp:lineTo x="-1027" y="20590"/>
                <wp:lineTo x="940" y="21781"/>
                <wp:lineTo x="21056" y="21857"/>
                <wp:lineTo x="21354" y="21365"/>
                <wp:lineTo x="22376" y="11902"/>
                <wp:lineTo x="22673" y="11410"/>
                <wp:lineTo x="22815" y="71"/>
                <wp:lineTo x="20355" y="-1418"/>
              </wp:wrapPolygon>
            </wp:wrapTight>
            <wp:docPr id="6" name="Imagem 6" descr="http://ishop.s8.com.br/produtos/01/01/item/5873/4/5873486_1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shop.s8.com.br/produtos/01/01/item/5873/4/5873486_1G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29155" flipH="1" flipV="1"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72" w:rsidRPr="00A74B6E" w:rsidRDefault="005F2042" w:rsidP="0042271E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eastAsia="pt-BR"/>
        </w:rPr>
      </w:pPr>
      <w:r>
        <w:rPr>
          <w:rFonts w:ascii="Arial" w:eastAsia="Times New Roman" w:hAnsi="Arial" w:cs="Arial"/>
          <w:b/>
          <w:color w:val="C00000"/>
          <w:lang w:eastAsia="pt-BR"/>
        </w:rPr>
        <w:t xml:space="preserve">III - </w:t>
      </w:r>
      <w:r w:rsidR="00166C0E" w:rsidRPr="002E7C2D">
        <w:rPr>
          <w:rFonts w:ascii="Arial" w:eastAsia="Times New Roman" w:hAnsi="Arial" w:cs="Arial"/>
          <w:b/>
          <w:color w:val="C00000"/>
          <w:lang w:eastAsia="pt-BR"/>
        </w:rPr>
        <w:t>QUEM É</w:t>
      </w:r>
      <w:r w:rsidR="00941072" w:rsidRPr="002E7C2D">
        <w:rPr>
          <w:rFonts w:ascii="Arial" w:eastAsia="Times New Roman" w:hAnsi="Arial" w:cs="Arial"/>
          <w:b/>
          <w:color w:val="C00000"/>
          <w:lang w:eastAsia="pt-BR"/>
        </w:rPr>
        <w:t xml:space="preserve"> CHAMADO</w:t>
      </w:r>
      <w:r w:rsidR="008353B1" w:rsidRPr="008353B1">
        <w:t xml:space="preserve"> </w:t>
      </w:r>
    </w:p>
    <w:p w:rsidR="00176B6B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“</w:t>
      </w:r>
      <w:r w:rsidR="00176B6B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Foi o próprio Deus quem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nos salvou e nos chamou com santa vocação</w:t>
      </w:r>
      <w:r w:rsidR="00176B6B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e inúmeros dons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; não segundo as nossas obras, mas conforme a sua própria determinação e graça que nos foi dada</w:t>
      </w:r>
      <w:r w:rsidR="00176B6B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em Cristo Jesus, antes dos tempos eternos, e manifestada, agora, pelo aparecimento de nosso Salvador Cristo Jesus, o qual não só destruiu a morte, como trouxe à luz a vida e a imortalidade, mediante o evangelho, para o qual eu fui designado pregador, apóstolo e mestre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(2ª 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Tm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1.9-11 ).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Ministério não se compra, não se vende e nem se troca. Não é um chamado para dominar ou tirar vantagens pessoais:</w:t>
      </w: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A74B6E" w:rsidRPr="00705D7A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“Rogo, pois, aos presbíteros que há entre vós, eu, presbítero como eles, e testemunha dos sofrimentos de Cristo, e ainda 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co-participante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da glória que há de ser revelada: pastoreai o rebanho de Deus que há entre vós, não por constrangimento, mas espontaneamente, como Deus quer; nem por sórdida ganância, mas de boa vontade; nem como dominadores dos que vos foram confiados, antes, tornando-vos modelos do rebanho. Ora, logo que o Supremo Pastor se manifestar, recebereis a imarcescível coroa da glória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” (1ª 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Pe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5.1-4) </w:t>
      </w:r>
    </w:p>
    <w:p w:rsidR="00A74B6E" w:rsidRPr="0073561D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74B6E" w:rsidRPr="0073561D" w:rsidRDefault="00A74B6E" w:rsidP="0012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Os princípios aqui expostos, se aplicam também a todos que na Ig</w:t>
      </w:r>
      <w:r w:rsidR="00BF074A"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reja do Senhor foram investidos e chamados ao ministério em todas as sua esferas.</w:t>
      </w:r>
    </w:p>
    <w:p w:rsidR="00C77702" w:rsidRDefault="00C77702" w:rsidP="008C2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eastAsia="pt-BR"/>
        </w:rPr>
      </w:pPr>
    </w:p>
    <w:p w:rsidR="008C2C99" w:rsidRPr="00A74B6E" w:rsidRDefault="001D63F5" w:rsidP="008C2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707392" behindDoc="1" locked="0" layoutInCell="1" allowOverlap="1" wp14:anchorId="1A238812" wp14:editId="6027D2F5">
            <wp:simplePos x="0" y="0"/>
            <wp:positionH relativeFrom="column">
              <wp:posOffset>-72390</wp:posOffset>
            </wp:positionH>
            <wp:positionV relativeFrom="paragraph">
              <wp:posOffset>-26924</wp:posOffset>
            </wp:positionV>
            <wp:extent cx="1438275" cy="1023620"/>
            <wp:effectExtent l="0" t="0" r="0" b="0"/>
            <wp:wrapTight wrapText="bothSides">
              <wp:wrapPolygon edited="0">
                <wp:start x="0" y="0"/>
                <wp:lineTo x="0" y="21305"/>
                <wp:lineTo x="21457" y="21305"/>
                <wp:lineTo x="21457" y="0"/>
                <wp:lineTo x="0" y="0"/>
              </wp:wrapPolygon>
            </wp:wrapTight>
            <wp:docPr id="10" name="Imagem 10" descr="http://www.apostolotenorio.com.br/wp-content/uploads/2014/06/orac3a7c3a3ointercessor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postolotenorio.com.br/wp-content/uploads/2014/06/orac3a7c3a3ointercessori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7702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 wp14:anchorId="2619B823" wp14:editId="43B9E743">
            <wp:simplePos x="0" y="0"/>
            <wp:positionH relativeFrom="column">
              <wp:posOffset>-60325</wp:posOffset>
            </wp:positionH>
            <wp:positionV relativeFrom="paragraph">
              <wp:posOffset>-51435</wp:posOffset>
            </wp:positionV>
            <wp:extent cx="1419860" cy="1045210"/>
            <wp:effectExtent l="0" t="0" r="0" b="0"/>
            <wp:wrapTight wrapText="bothSides">
              <wp:wrapPolygon edited="0">
                <wp:start x="0" y="0"/>
                <wp:lineTo x="0" y="21259"/>
                <wp:lineTo x="21445" y="21259"/>
                <wp:lineTo x="21445" y="0"/>
                <wp:lineTo x="0" y="0"/>
              </wp:wrapPolygon>
            </wp:wrapTight>
            <wp:docPr id="9" name="Imagem 9" descr="http://image.slidesharecdn.com/slidemocidade-130126205544-phpapp02/95/slide-mocidade-8-638.jpg?cb=135923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.slidesharecdn.com/slidemocidade-130126205544-phpapp02/95/slide-mocidade-8-638.jpg?cb=13592338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042">
        <w:rPr>
          <w:rFonts w:ascii="Arial" w:eastAsia="Times New Roman" w:hAnsi="Arial" w:cs="Arial"/>
          <w:b/>
          <w:color w:val="C00000"/>
          <w:lang w:eastAsia="pt-BR"/>
        </w:rPr>
        <w:t xml:space="preserve">IV - </w:t>
      </w:r>
      <w:r w:rsidR="008C2C99" w:rsidRPr="002E7C2D">
        <w:rPr>
          <w:rFonts w:ascii="Arial" w:eastAsia="Times New Roman" w:hAnsi="Arial" w:cs="Arial"/>
          <w:b/>
          <w:color w:val="C00000"/>
          <w:lang w:eastAsia="pt-BR"/>
        </w:rPr>
        <w:t>SOMOS UM</w:t>
      </w:r>
      <w:r w:rsidR="00C77702" w:rsidRPr="00C77702">
        <w:t xml:space="preserve"> </w:t>
      </w:r>
    </w:p>
    <w:p w:rsidR="00B733A3" w:rsidRPr="00705D7A" w:rsidRDefault="00A74B6E" w:rsidP="00B7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Todo membro do corpo de Cristo tem </w:t>
      </w:r>
      <w:r w:rsidR="008C2C99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funções a desempenhar para o bom funcionamento do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conjunto. Toda a responsabilidade e poder são recebidos de Cristo, que concede os dons à igreja para seu aperfeiçoamento, o que resulta em crescimento</w:t>
      </w:r>
      <w:r w:rsidR="008C2C99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pessoal e coletivo</w:t>
      </w:r>
      <w:r w:rsidR="00131366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em quantidade e qualidade</w:t>
      </w:r>
      <w:r w:rsidR="00840449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e um depende do outro</w:t>
      </w:r>
      <w:r w:rsidR="00131366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</w:t>
      </w:r>
    </w:p>
    <w:p w:rsidR="00B733A3" w:rsidRPr="00705D7A" w:rsidRDefault="00B733A3" w:rsidP="00B7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Cada membro tem uma função diferente e específica no corpo de Cristo, mas todos são capacitados a desenvolver várias outras, a necessidade, o desprendimento de si, a doação de alma ao Senhor vai aguçando a outras </w:t>
      </w:r>
      <w:proofErr w:type="spellStart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abilidades</w:t>
      </w:r>
      <w:proofErr w:type="spellEnd"/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</w:t>
      </w:r>
    </w:p>
    <w:p w:rsidR="00B733A3" w:rsidRPr="00705D7A" w:rsidRDefault="00B733A3" w:rsidP="00B7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B733A3" w:rsidRPr="00705D7A" w:rsidRDefault="00B733A3" w:rsidP="00B7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: “Rogo-vos, pois, eu, o prisioneiro no Senhor, que andeis de modo digno da vocação a que fostes chamados. Com toda a humildade e mansidão, com longanimidade, suportando-vos uns aos outros em amor”</w:t>
      </w:r>
      <w:r w:rsidRPr="00705D7A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BR"/>
        </w:rPr>
        <w:t> </w:t>
      </w:r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(</w:t>
      </w:r>
      <w:proofErr w:type="spellStart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>Ef</w:t>
      </w:r>
      <w:proofErr w:type="spellEnd"/>
      <w:r w:rsidRPr="00705D7A">
        <w:rPr>
          <w:rFonts w:ascii="Arial" w:eastAsia="Times New Roman" w:hAnsi="Arial" w:cs="Arial"/>
          <w:b/>
          <w:color w:val="C00000"/>
          <w:sz w:val="18"/>
          <w:szCs w:val="18"/>
          <w:lang w:eastAsia="pt-BR"/>
        </w:rPr>
        <w:t xml:space="preserve"> 4.1).</w:t>
      </w:r>
    </w:p>
    <w:p w:rsidR="00A74B6E" w:rsidRPr="002E7C2D" w:rsidRDefault="001D63F5" w:rsidP="00B733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 wp14:anchorId="24091C7A" wp14:editId="0C964638">
            <wp:simplePos x="0" y="0"/>
            <wp:positionH relativeFrom="column">
              <wp:posOffset>635</wp:posOffset>
            </wp:positionH>
            <wp:positionV relativeFrom="paragraph">
              <wp:posOffset>114300</wp:posOffset>
            </wp:positionV>
            <wp:extent cx="779780" cy="638810"/>
            <wp:effectExtent l="0" t="0" r="0" b="0"/>
            <wp:wrapTight wrapText="bothSides">
              <wp:wrapPolygon edited="0">
                <wp:start x="0" y="0"/>
                <wp:lineTo x="0" y="21256"/>
                <wp:lineTo x="21107" y="21256"/>
                <wp:lineTo x="21107" y="0"/>
                <wp:lineTo x="0" y="0"/>
              </wp:wrapPolygon>
            </wp:wrapTight>
            <wp:docPr id="11" name="Imagem 11" descr="https://encrypted-tbn0.gstatic.com/images?q=tbn:ANd9GcRngvzIDF5a_p2a2W1LwcFfvRwfizp3env48F5j8hsGzEpgjQ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0.gstatic.com/images?q=tbn:ANd9GcRngvzIDF5a_p2a2W1LwcFfvRwfizp3env48F5j8hsGzEpgjQL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3A3" w:rsidRPr="002E7C2D" w:rsidRDefault="00B733A3" w:rsidP="00B733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131366" w:rsidRPr="002E7C2D" w:rsidRDefault="005F2042" w:rsidP="001313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eastAsia="pt-BR"/>
        </w:rPr>
      </w:pPr>
      <w:r>
        <w:rPr>
          <w:rFonts w:ascii="Arial" w:eastAsia="Times New Roman" w:hAnsi="Arial" w:cs="Arial"/>
          <w:b/>
          <w:color w:val="C00000"/>
          <w:lang w:eastAsia="pt-BR"/>
        </w:rPr>
        <w:t xml:space="preserve">V - NOSSO </w:t>
      </w:r>
      <w:r w:rsidR="003D1BD2" w:rsidRPr="002E7C2D">
        <w:rPr>
          <w:rFonts w:ascii="Arial" w:eastAsia="Times New Roman" w:hAnsi="Arial" w:cs="Arial"/>
          <w:b/>
          <w:color w:val="C00000"/>
          <w:lang w:eastAsia="pt-BR"/>
        </w:rPr>
        <w:t>OBJETIVO</w:t>
      </w:r>
    </w:p>
    <w:p w:rsidR="00A74B6E" w:rsidRPr="0073561D" w:rsidRDefault="00A74B6E" w:rsidP="00B7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Anunciar a Cristo; Advertir contra o erro doutrinário e moral</w:t>
      </w:r>
      <w:r w:rsidR="003D1BD2"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apregoado pelo mundo</w:t>
      </w:r>
      <w:r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; ensinar toda a vontade de Deus </w:t>
      </w:r>
      <w:r w:rsidRPr="0073561D">
        <w:rPr>
          <w:rFonts w:ascii="Arial" w:eastAsia="Times New Roman" w:hAnsi="Arial" w:cs="Arial"/>
          <w:b/>
          <w:color w:val="C00000"/>
          <w:sz w:val="20"/>
          <w:szCs w:val="20"/>
          <w:lang w:eastAsia="pt-BR"/>
        </w:rPr>
        <w:t xml:space="preserve">(cf. </w:t>
      </w:r>
      <w:proofErr w:type="spellStart"/>
      <w:r w:rsidRPr="0073561D">
        <w:rPr>
          <w:rFonts w:ascii="Arial" w:eastAsia="Times New Roman" w:hAnsi="Arial" w:cs="Arial"/>
          <w:b/>
          <w:color w:val="C00000"/>
          <w:sz w:val="20"/>
          <w:szCs w:val="20"/>
          <w:lang w:eastAsia="pt-BR"/>
        </w:rPr>
        <w:t>Mt</w:t>
      </w:r>
      <w:proofErr w:type="spellEnd"/>
      <w:r w:rsidRPr="0073561D">
        <w:rPr>
          <w:rFonts w:ascii="Arial" w:eastAsia="Times New Roman" w:hAnsi="Arial" w:cs="Arial"/>
          <w:b/>
          <w:color w:val="C00000"/>
          <w:sz w:val="20"/>
          <w:szCs w:val="20"/>
          <w:lang w:eastAsia="pt-BR"/>
        </w:rPr>
        <w:t xml:space="preserve"> 28.20);</w:t>
      </w:r>
      <w:r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="003D1BD2"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preparando a todos </w:t>
      </w:r>
      <w:r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para ser apresentado perante Deus.</w:t>
      </w:r>
    </w:p>
    <w:p w:rsidR="00A74B6E" w:rsidRPr="0073561D" w:rsidRDefault="00A74B6E" w:rsidP="00B7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74B6E" w:rsidRPr="0073561D" w:rsidRDefault="00A74B6E" w:rsidP="00B7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Ministros, segundo a Palavra de Deus, são aqueles que são </w:t>
      </w:r>
      <w:r w:rsidR="00B733A3"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chamados e </w:t>
      </w:r>
      <w:r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escolhidos para ser embaixadores de Cristo, mediadores entre Deus e o povo</w:t>
      </w:r>
      <w:r w:rsidR="00B733A3" w:rsidRPr="0073561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B733A3" w:rsidRPr="0073561D" w:rsidRDefault="00B733A3" w:rsidP="00B7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B733A3" w:rsidRPr="001D63F5" w:rsidRDefault="00B733A3" w:rsidP="00B7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30A0"/>
          <w:sz w:val="20"/>
          <w:szCs w:val="20"/>
          <w:lang w:eastAsia="pt-BR"/>
        </w:rPr>
      </w:pPr>
      <w:r w:rsidRPr="001D63F5">
        <w:rPr>
          <w:rFonts w:ascii="Arial" w:eastAsia="Times New Roman" w:hAnsi="Arial" w:cs="Arial"/>
          <w:color w:val="7030A0"/>
          <w:sz w:val="20"/>
          <w:szCs w:val="20"/>
          <w:lang w:eastAsia="pt-BR"/>
        </w:rPr>
        <w:t>Meus parabéns amado irmão e amada irmã, você é chamado(a) por Deus para ser benção em você mesmo, na sua casa e aonde você estiver</w:t>
      </w:r>
      <w:r w:rsidR="002E7C2D" w:rsidRPr="001D63F5">
        <w:rPr>
          <w:rFonts w:ascii="Arial" w:eastAsia="Times New Roman" w:hAnsi="Arial" w:cs="Arial"/>
          <w:color w:val="7030A0"/>
          <w:sz w:val="20"/>
          <w:szCs w:val="20"/>
          <w:lang w:eastAsia="pt-BR"/>
        </w:rPr>
        <w:t>. Que Deus os abençoe muito mais.</w:t>
      </w:r>
    </w:p>
    <w:p w:rsidR="00A74B6E" w:rsidRPr="0073561D" w:rsidRDefault="00482601" w:rsidP="00B73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23776" behindDoc="1" locked="0" layoutInCell="1" allowOverlap="1" wp14:anchorId="763468A7" wp14:editId="539FD709">
            <wp:simplePos x="0" y="0"/>
            <wp:positionH relativeFrom="column">
              <wp:posOffset>-41910</wp:posOffset>
            </wp:positionH>
            <wp:positionV relativeFrom="paragraph">
              <wp:posOffset>54356</wp:posOffset>
            </wp:positionV>
            <wp:extent cx="1078865" cy="1026795"/>
            <wp:effectExtent l="0" t="0" r="0" b="0"/>
            <wp:wrapTight wrapText="bothSides">
              <wp:wrapPolygon edited="0">
                <wp:start x="0" y="0"/>
                <wp:lineTo x="0" y="21239"/>
                <wp:lineTo x="21358" y="21239"/>
                <wp:lineTo x="21358" y="0"/>
                <wp:lineTo x="0" y="0"/>
              </wp:wrapPolygon>
            </wp:wrapTight>
            <wp:docPr id="12" name="Imagem 12" descr="Resultado de imagem para SIMBOLO DO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m para SIMBOLO DO AM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B6E" w:rsidRPr="00A74B6E" w:rsidRDefault="00A74B6E" w:rsidP="00B73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5F2042" w:rsidRPr="00A74B6E" w:rsidRDefault="005F2042" w:rsidP="005F2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color w:val="C00000"/>
          <w:lang w:eastAsia="pt-BR"/>
        </w:rPr>
        <w:t xml:space="preserve">VI - </w:t>
      </w:r>
      <w:r w:rsidRPr="002E7C2D">
        <w:rPr>
          <w:rFonts w:ascii="Arial" w:eastAsia="Times New Roman" w:hAnsi="Arial" w:cs="Arial"/>
          <w:b/>
          <w:color w:val="C00000"/>
          <w:lang w:eastAsia="pt-BR"/>
        </w:rPr>
        <w:t>O AMOR</w:t>
      </w:r>
      <w:r w:rsidRPr="002E7C2D">
        <w:rPr>
          <w:rFonts w:ascii="Arial" w:eastAsia="Times New Roman" w:hAnsi="Arial" w:cs="Arial"/>
          <w:color w:val="222222"/>
          <w:lang w:eastAsia="pt-BR"/>
        </w:rPr>
        <w:t>.</w:t>
      </w:r>
    </w:p>
    <w:p w:rsidR="005F2042" w:rsidRPr="00705D7A" w:rsidRDefault="005F2042" w:rsidP="00C2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A motivação que o ministro precisa viver e ensinar é sempre a do amor que, por sua vez, liberta-os para o serviço voluntário e a</w:t>
      </w:r>
      <w:r w:rsidRPr="00705D7A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 criatividade </w:t>
      </w:r>
      <w:r w:rsidRPr="00705D7A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para a ação benéfica; que os liberta do medo que sufoca, prende e aliena; que liberta do egoísmo e que permite que a obra de Deus seja realizada sem embaraço e na medida</w:t>
      </w:r>
      <w:r w:rsidRPr="00705D7A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 da plenitude do Espírito Santo</w:t>
      </w:r>
      <w:r w:rsidRPr="00705D7A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 na vida de cada um.</w:t>
      </w:r>
    </w:p>
    <w:p w:rsidR="003F002B" w:rsidRPr="00705D7A" w:rsidRDefault="003F002B" w:rsidP="005F2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</w:p>
    <w:p w:rsidR="00C23C48" w:rsidRPr="00705D7A" w:rsidRDefault="003F002B" w:rsidP="00C2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8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Quando falamos sobre mandamentos logo pensamos em “não matar”, “não adulterar”, “não roubar”. No entanto, Jesus está falando de algo muito</w:t>
      </w:r>
      <w:r w:rsidRPr="00705D7A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 w:rsidRPr="00705D7A">
        <w:rPr>
          <w:rStyle w:val="intexthighlight"/>
          <w:rFonts w:ascii="Arial" w:hAnsi="Arial" w:cs="Arial"/>
          <w:b/>
          <w:sz w:val="18"/>
          <w:szCs w:val="18"/>
          <w:shd w:val="clear" w:color="auto" w:fill="FFFFFF"/>
        </w:rPr>
        <w:t>mais</w:t>
      </w:r>
      <w:r w:rsidRPr="00705D7A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profundo do que simplesmente não fazer isso ou aquilo. Ele fala do que está na base do coração do ser humano</w:t>
      </w:r>
      <w:r w:rsidR="0073561D"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e que se torna base em tudo para sua vida</w:t>
      </w: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: o ódio ou o amor. Por que as pessoas matam, roubam, adulteram, desonram seus pais, buscam outros deuses para adorar, ou cobiçam o que é dos outros? Porque a semente de ódio ainda está em seus corações.</w:t>
      </w:r>
      <w:r w:rsidRPr="00705D7A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 w:rsidRPr="00705D7A">
        <w:rPr>
          <w:rFonts w:ascii="Arial" w:hAnsi="Arial" w:cs="Arial"/>
          <w:b/>
          <w:color w:val="000000"/>
          <w:sz w:val="18"/>
          <w:szCs w:val="18"/>
        </w:rPr>
        <w:br/>
      </w:r>
      <w:r w:rsidRPr="00705D7A">
        <w:rPr>
          <w:rFonts w:ascii="Arial" w:hAnsi="Arial" w:cs="Arial"/>
          <w:b/>
          <w:color w:val="000000"/>
          <w:sz w:val="18"/>
          <w:szCs w:val="18"/>
        </w:rPr>
        <w:br/>
      </w: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Mas, quando uma nova semente é plantada no interior, a semente do Amor de Deus, então, seus atos serão diferentes porque o coração será diferente. O mandamento requerido, portanto, é “amai-vos uns aos outros”, porque quem ama não rouba, nem adultera, nem fala mal do</w:t>
      </w:r>
      <w:r w:rsidRPr="00705D7A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 w:rsidRPr="00705D7A">
        <w:rPr>
          <w:rStyle w:val="intexthighlight"/>
          <w:rFonts w:ascii="Arial" w:hAnsi="Arial" w:cs="Arial"/>
          <w:b/>
          <w:sz w:val="18"/>
          <w:szCs w:val="18"/>
          <w:shd w:val="clear" w:color="auto" w:fill="FFFFFF"/>
        </w:rPr>
        <w:t>próximo</w:t>
      </w: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; e assim, cumpriremos a lei de Deus.</w:t>
      </w:r>
      <w:r w:rsidRPr="00705D7A">
        <w:rPr>
          <w:rStyle w:val="apple-converted-space"/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 w:rsidRPr="00705D7A">
        <w:rPr>
          <w:rFonts w:ascii="Arial" w:hAnsi="Arial" w:cs="Arial"/>
          <w:b/>
          <w:color w:val="000000"/>
          <w:sz w:val="18"/>
          <w:szCs w:val="18"/>
        </w:rPr>
        <w:br/>
      </w:r>
      <w:r w:rsidRPr="00705D7A">
        <w:rPr>
          <w:rFonts w:ascii="Arial" w:hAnsi="Arial" w:cs="Arial"/>
          <w:b/>
          <w:color w:val="000000"/>
          <w:sz w:val="18"/>
          <w:szCs w:val="18"/>
        </w:rPr>
        <w:br/>
      </w:r>
      <w:r w:rsidR="0073561D"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* Fazendo tudo em a</w:t>
      </w: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legria </w:t>
      </w:r>
      <w:r w:rsidR="0073561D"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plena</w:t>
      </w: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– “Tenho-vos dito estas coisas para que o meu gozo esteja em vós, e o vosso gozo seja completo.” (</w:t>
      </w:r>
      <w:proofErr w:type="spellStart"/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Jo</w:t>
      </w:r>
      <w:proofErr w:type="spellEnd"/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15:11 RA)</w:t>
      </w:r>
      <w:r w:rsidRPr="00705D7A">
        <w:rPr>
          <w:rFonts w:ascii="Arial" w:hAnsi="Arial" w:cs="Arial"/>
          <w:b/>
          <w:color w:val="000000"/>
          <w:sz w:val="18"/>
          <w:szCs w:val="18"/>
        </w:rPr>
        <w:br/>
      </w:r>
      <w:r w:rsidRPr="00705D7A">
        <w:rPr>
          <w:rFonts w:ascii="Arial" w:hAnsi="Arial" w:cs="Arial"/>
          <w:b/>
          <w:color w:val="000000"/>
          <w:sz w:val="18"/>
          <w:szCs w:val="18"/>
        </w:rPr>
        <w:br/>
      </w: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É impossível alguém desfrutar a verdadeira alegria tendo o coração endurecido em relação a alguém. A verdadeira alegria é fruto de um coração perdoador e amável.</w:t>
      </w:r>
      <w:r w:rsidRPr="00705D7A">
        <w:rPr>
          <w:rFonts w:ascii="Arial" w:hAnsi="Arial" w:cs="Arial"/>
          <w:b/>
          <w:color w:val="000000"/>
          <w:sz w:val="18"/>
          <w:szCs w:val="18"/>
        </w:rPr>
        <w:br/>
      </w:r>
      <w:r w:rsidRPr="00705D7A">
        <w:rPr>
          <w:rFonts w:ascii="Arial" w:hAnsi="Arial" w:cs="Arial"/>
          <w:b/>
          <w:color w:val="000000"/>
          <w:sz w:val="18"/>
          <w:szCs w:val="18"/>
        </w:rPr>
        <w:br/>
      </w:r>
      <w:r w:rsidR="0073561D"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Todos somos convidados a este lugar de honra “ FILHOS DE DEUS” quando entendemos que somos filhos de Deus e verdadeiramente assumimos esta condição, logo nos envolvemos em tudo que é de Deus</w:t>
      </w:r>
      <w:r w:rsidR="00C23C48"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, buscando nosso fortalecimento e crescimento espiritual bem como o próximo e toda Igreja de nosso Pai.</w:t>
      </w:r>
    </w:p>
    <w:p w:rsidR="00C23C48" w:rsidRPr="00705D7A" w:rsidRDefault="00C23C48" w:rsidP="003F0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C23C48" w:rsidRPr="00705D7A" w:rsidRDefault="00C23C48" w:rsidP="003F0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Portanto este é o mais importante mandamento e a mais poderosa arma de guerra, o amor de Deus.</w:t>
      </w:r>
    </w:p>
    <w:p w:rsidR="00C23C48" w:rsidRPr="00705D7A" w:rsidRDefault="00C23C48" w:rsidP="003F0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C23C48" w:rsidRDefault="00C23C48" w:rsidP="003F0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05D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Ame a você mesmo, ame ao próximo e assim ame a Deus.</w:t>
      </w:r>
    </w:p>
    <w:p w:rsidR="00C23C48" w:rsidRPr="00D66364" w:rsidRDefault="00C23C48" w:rsidP="00C2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  <w:lang w:eastAsia="pt-BR"/>
        </w:rPr>
      </w:pPr>
      <w:proofErr w:type="spellStart"/>
      <w:r w:rsidRPr="00D6636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Pr.Nelson</w:t>
      </w:r>
      <w:proofErr w:type="spellEnd"/>
      <w:r w:rsidRPr="00D66364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Lira</w:t>
      </w:r>
    </w:p>
    <w:p w:rsidR="00705D7A" w:rsidRDefault="00705D7A" w:rsidP="00DF10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B52ECB" w:rsidRDefault="0033230F" w:rsidP="00332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743232" behindDoc="1" locked="0" layoutInCell="1" allowOverlap="1" wp14:anchorId="26897EA6" wp14:editId="03CC67B9">
            <wp:simplePos x="0" y="0"/>
            <wp:positionH relativeFrom="column">
              <wp:posOffset>4846701</wp:posOffset>
            </wp:positionH>
            <wp:positionV relativeFrom="paragraph">
              <wp:posOffset>6350</wp:posOffset>
            </wp:positionV>
            <wp:extent cx="127381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320" y="21190"/>
                <wp:lineTo x="21320" y="0"/>
                <wp:lineTo x="0" y="0"/>
              </wp:wrapPolygon>
            </wp:wrapTight>
            <wp:docPr id="14" name="Imagem 14" descr="http://www.ricbit.com/ilafox/desenho_marian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ricbit.com/ilafox/desenho_mariana_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C00000"/>
          <w:lang w:eastAsia="pt-BR"/>
        </w:rPr>
        <w:t xml:space="preserve">                                                                    </w:t>
      </w:r>
      <w:r w:rsidR="00DF1053" w:rsidRPr="00B52ECB">
        <w:rPr>
          <w:rFonts w:ascii="Arial" w:eastAsia="Times New Roman" w:hAnsi="Arial" w:cs="Arial"/>
          <w:b/>
          <w:highlight w:val="yellow"/>
          <w:lang w:eastAsia="pt-BR"/>
        </w:rPr>
        <w:t>TRABALHO PARA CASA</w:t>
      </w:r>
    </w:p>
    <w:p w:rsidR="00DF1053" w:rsidRPr="00705D7A" w:rsidRDefault="00DF1053" w:rsidP="00DF10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* Desenvolver</w:t>
      </w:r>
      <w:r w:rsid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um</w:t>
      </w: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trabalho seguindo os seguintes critérios.</w:t>
      </w:r>
      <w:r w:rsidR="0033230F" w:rsidRPr="0033230F">
        <w:t xml:space="preserve"> </w:t>
      </w:r>
    </w:p>
    <w:p w:rsidR="00DF1053" w:rsidRPr="00705D7A" w:rsidRDefault="00DF1053" w:rsidP="00DF10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DF1053" w:rsidRPr="00705D7A" w:rsidRDefault="00DF1053" w:rsidP="00DF10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1º O trabalho deve conter uma capa específica com;</w:t>
      </w:r>
    </w:p>
    <w:p w:rsidR="007A21FD" w:rsidRPr="00A51130" w:rsidRDefault="007A21FD" w:rsidP="007A21FD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A51130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Tema do mesmo</w:t>
      </w:r>
      <w:r w:rsidR="0033230F" w:rsidRPr="0033230F">
        <w:t xml:space="preserve"> </w:t>
      </w:r>
    </w:p>
    <w:p w:rsidR="007A21FD" w:rsidRPr="00A51130" w:rsidRDefault="007A21FD" w:rsidP="007A21FD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A51130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Sob tema criado pelo aluno</w:t>
      </w:r>
    </w:p>
    <w:p w:rsidR="007A21FD" w:rsidRPr="00A51130" w:rsidRDefault="007A21FD" w:rsidP="007A21FD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A51130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Nome do aluno</w:t>
      </w:r>
      <w:r w:rsidR="00705D7A" w:rsidRPr="00A51130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e departamento</w:t>
      </w:r>
    </w:p>
    <w:p w:rsidR="00000667" w:rsidRPr="00A51130" w:rsidRDefault="007A21FD" w:rsidP="00096EA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51130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Tudo de forma bem organizad</w:t>
      </w:r>
      <w:r w:rsidR="00705D7A" w:rsidRPr="00A51130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a</w:t>
      </w:r>
    </w:p>
    <w:p w:rsidR="00A51130" w:rsidRPr="00A51130" w:rsidRDefault="00A51130" w:rsidP="00096EA9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51130">
        <w:rPr>
          <w:rFonts w:ascii="Arial" w:hAnsi="Arial" w:cs="Arial"/>
          <w:sz w:val="18"/>
          <w:szCs w:val="18"/>
        </w:rPr>
        <w:t>De preferência digitalizado ou letras bem legíveis</w:t>
      </w:r>
    </w:p>
    <w:p w:rsidR="007A21FD" w:rsidRPr="00A51130" w:rsidRDefault="007A21FD" w:rsidP="007A21FD">
      <w:pPr>
        <w:pStyle w:val="PargrafodaLista"/>
        <w:shd w:val="clear" w:color="auto" w:fill="FFFFFF"/>
        <w:spacing w:after="0" w:line="240" w:lineRule="auto"/>
        <w:ind w:left="915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</w:p>
    <w:p w:rsidR="00FC31C0" w:rsidRDefault="007A21FD" w:rsidP="00FC31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2º Desenvolver estudos com os temas abaixo, sendo um a cada dia</w:t>
      </w:r>
      <w:r w:rsidR="00FC31C0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. Para todo</w:t>
      </w:r>
      <w:r w:rsidR="00DE6B54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tema explor</w:t>
      </w:r>
      <w:r w:rsidR="00FC31C0">
        <w:rPr>
          <w:rFonts w:ascii="Arial" w:eastAsia="Times New Roman" w:hAnsi="Arial" w:cs="Arial"/>
          <w:color w:val="222222"/>
          <w:sz w:val="18"/>
          <w:szCs w:val="18"/>
          <w:lang w:eastAsia="pt-BR"/>
        </w:rPr>
        <w:t>e</w:t>
      </w:r>
      <w:r w:rsidR="00DE6B54" w:rsidRPr="00705D7A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dois versículos da Bíblia</w:t>
      </w:r>
      <w:r w:rsidR="00FC31C0">
        <w:rPr>
          <w:rFonts w:ascii="Arial" w:eastAsia="Times New Roman" w:hAnsi="Arial" w:cs="Arial"/>
          <w:color w:val="222222"/>
          <w:sz w:val="18"/>
          <w:szCs w:val="18"/>
          <w:lang w:eastAsia="pt-BR"/>
        </w:rPr>
        <w:t xml:space="preserve"> e sempre antecedido de oração, pedindo que o Espírito Santo preencha todo seu ser e lhe revele seus propósitos.</w:t>
      </w:r>
    </w:p>
    <w:p w:rsidR="00705D7A" w:rsidRDefault="00705D7A" w:rsidP="00FC31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               </w:t>
      </w:r>
    </w:p>
    <w:p w:rsidR="00705D7A" w:rsidRPr="00705D7A" w:rsidRDefault="00705D7A" w:rsidP="00705D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 </w:t>
      </w:r>
      <w:r w:rsidR="00865D3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05D7A">
        <w:rPr>
          <w:rFonts w:ascii="Arial" w:eastAsia="Times New Roman" w:hAnsi="Arial" w:cs="Arial"/>
          <w:sz w:val="18"/>
          <w:szCs w:val="18"/>
          <w:lang w:eastAsia="pt-BR"/>
        </w:rPr>
        <w:t>0</w:t>
      </w:r>
      <w:r w:rsidR="008E08B7" w:rsidRPr="00705D7A">
        <w:rPr>
          <w:rFonts w:ascii="Arial" w:eastAsia="Times New Roman" w:hAnsi="Arial" w:cs="Arial"/>
          <w:sz w:val="18"/>
          <w:szCs w:val="18"/>
          <w:lang w:eastAsia="pt-BR"/>
        </w:rPr>
        <w:t>1º</w:t>
      </w:r>
      <w:r w:rsidR="007A21FD"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A21FD" w:rsidRPr="00705D7A">
        <w:rPr>
          <w:rFonts w:ascii="Arial" w:eastAsia="Times New Roman" w:hAnsi="Arial" w:cs="Arial"/>
          <w:sz w:val="18"/>
          <w:szCs w:val="18"/>
          <w:lang w:eastAsia="pt-BR"/>
        </w:rPr>
        <w:t>O QUE É MINISTRO</w:t>
      </w:r>
      <w:r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    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   </w:t>
      </w:r>
      <w:r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 02º</w:t>
      </w:r>
      <w:r w:rsidR="007A21FD"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O MORDOMO </w:t>
      </w:r>
      <w:r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      03º </w:t>
      </w:r>
      <w:r w:rsidR="007A21FD"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QUEM É CHAMADO</w:t>
      </w:r>
    </w:p>
    <w:p w:rsidR="0068262F" w:rsidRDefault="00705D7A" w:rsidP="00705D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  04º</w:t>
      </w:r>
      <w:r w:rsidR="007A21FD"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SOMOS UM </w:t>
      </w:r>
      <w:r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 05º  </w:t>
      </w:r>
      <w:r w:rsidR="007A21FD" w:rsidRPr="00705D7A">
        <w:rPr>
          <w:rFonts w:ascii="Arial" w:eastAsia="Times New Roman" w:hAnsi="Arial" w:cs="Arial"/>
          <w:sz w:val="18"/>
          <w:szCs w:val="18"/>
          <w:lang w:eastAsia="pt-BR"/>
        </w:rPr>
        <w:t>NOSSO OBJETIVO</w:t>
      </w:r>
      <w:r w:rsidRPr="00705D7A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06º  O AMOR</w:t>
      </w:r>
      <w:r w:rsidR="00482601" w:rsidRPr="00482601">
        <w:t xml:space="preserve"> </w:t>
      </w:r>
    </w:p>
    <w:p w:rsidR="00D66364" w:rsidRPr="00CB64D1" w:rsidRDefault="00CB64D1" w:rsidP="0068262F">
      <w:pPr>
        <w:shd w:val="clear" w:color="auto" w:fill="FFFABB"/>
        <w:spacing w:line="315" w:lineRule="atLeas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Verdana" w:hAnsi="Verdana"/>
          <w:i/>
          <w:iCs/>
          <w:color w:val="252525"/>
          <w:sz w:val="20"/>
          <w:szCs w:val="20"/>
        </w:rPr>
        <w:t xml:space="preserve">    </w:t>
      </w:r>
      <w:r w:rsidR="0068262F" w:rsidRPr="00CB64D1">
        <w:rPr>
          <w:rFonts w:ascii="Verdana" w:hAnsi="Verdana"/>
          <w:i/>
          <w:iCs/>
          <w:color w:val="252525"/>
          <w:sz w:val="20"/>
          <w:szCs w:val="20"/>
        </w:rPr>
        <w:t>Lucas 15:31</w:t>
      </w:r>
      <w:r w:rsidR="0068262F" w:rsidRPr="00CB64D1">
        <w:rPr>
          <w:rFonts w:ascii="Verdana" w:hAnsi="Verdana"/>
          <w:i/>
          <w:iCs/>
          <w:color w:val="252525"/>
          <w:sz w:val="20"/>
          <w:szCs w:val="20"/>
        </w:rPr>
        <w:t xml:space="preserve"> - </w:t>
      </w:r>
      <w:proofErr w:type="spellStart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Hijo</w:t>
      </w:r>
      <w:proofErr w:type="spellEnd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 xml:space="preserve">, </w:t>
      </w:r>
      <w:proofErr w:type="spellStart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tú</w:t>
      </w:r>
      <w:proofErr w:type="spellEnd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 xml:space="preserve"> </w:t>
      </w:r>
      <w:proofErr w:type="spellStart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siempre</w:t>
      </w:r>
      <w:proofErr w:type="spellEnd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 xml:space="preserve"> estás </w:t>
      </w:r>
      <w:proofErr w:type="spellStart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conmigo</w:t>
      </w:r>
      <w:proofErr w:type="spellEnd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 xml:space="preserve">, y todas mis cosas </w:t>
      </w:r>
      <w:proofErr w:type="spellStart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son</w:t>
      </w:r>
      <w:proofErr w:type="spellEnd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 xml:space="preserve"> </w:t>
      </w:r>
      <w:proofErr w:type="spellStart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tuyas</w:t>
      </w:r>
      <w:proofErr w:type="spellEnd"/>
      <w:r w:rsidR="0068262F"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.</w:t>
      </w:r>
      <w:r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 xml:space="preserve"> </w:t>
      </w:r>
      <w:proofErr w:type="spellStart"/>
      <w:r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Yo</w:t>
      </w:r>
      <w:proofErr w:type="spellEnd"/>
      <w:r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 xml:space="preserve"> </w:t>
      </w:r>
      <w:proofErr w:type="spellStart"/>
      <w:r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soy</w:t>
      </w:r>
      <w:proofErr w:type="spellEnd"/>
      <w:r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 xml:space="preserve"> </w:t>
      </w:r>
      <w:proofErr w:type="spellStart"/>
      <w:r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hijos</w:t>
      </w:r>
      <w:proofErr w:type="spellEnd"/>
      <w:r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 xml:space="preserve"> de </w:t>
      </w:r>
      <w:proofErr w:type="spellStart"/>
      <w:r w:rsidRPr="00CB64D1">
        <w:rPr>
          <w:rFonts w:ascii="Verdana" w:hAnsi="Verdana"/>
          <w:i/>
          <w:iCs/>
          <w:color w:val="252525"/>
          <w:sz w:val="20"/>
          <w:szCs w:val="20"/>
          <w:shd w:val="clear" w:color="auto" w:fill="FFFABB"/>
        </w:rPr>
        <w:t>Dios</w:t>
      </w:r>
      <w:bookmarkStart w:id="1" w:name="_GoBack"/>
      <w:bookmarkEnd w:id="1"/>
      <w:proofErr w:type="spellEnd"/>
    </w:p>
    <w:sectPr w:rsidR="00D66364" w:rsidRPr="00CB64D1" w:rsidSect="006F399D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AF" w:rsidRDefault="009744AF" w:rsidP="00B85A77">
      <w:pPr>
        <w:spacing w:after="0" w:line="240" w:lineRule="auto"/>
      </w:pPr>
      <w:r>
        <w:separator/>
      </w:r>
    </w:p>
  </w:endnote>
  <w:endnote w:type="continuationSeparator" w:id="0">
    <w:p w:rsidR="009744AF" w:rsidRDefault="009744AF" w:rsidP="00B8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AF" w:rsidRDefault="009744AF" w:rsidP="00B85A77">
      <w:pPr>
        <w:spacing w:after="0" w:line="240" w:lineRule="auto"/>
      </w:pPr>
      <w:r>
        <w:separator/>
      </w:r>
    </w:p>
  </w:footnote>
  <w:footnote w:type="continuationSeparator" w:id="0">
    <w:p w:rsidR="009744AF" w:rsidRDefault="009744AF" w:rsidP="00B8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7D3A"/>
    <w:multiLevelType w:val="hybridMultilevel"/>
    <w:tmpl w:val="15AA6DC8"/>
    <w:lvl w:ilvl="0" w:tplc="FFECBAC2"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B6E"/>
    <w:rsid w:val="00000667"/>
    <w:rsid w:val="00037BB7"/>
    <w:rsid w:val="001203A8"/>
    <w:rsid w:val="00131366"/>
    <w:rsid w:val="00166C0E"/>
    <w:rsid w:val="00176B6B"/>
    <w:rsid w:val="001803CA"/>
    <w:rsid w:val="00194651"/>
    <w:rsid w:val="001D63F5"/>
    <w:rsid w:val="002050EA"/>
    <w:rsid w:val="00267E9A"/>
    <w:rsid w:val="002B5828"/>
    <w:rsid w:val="002E7C2D"/>
    <w:rsid w:val="0033230F"/>
    <w:rsid w:val="00367C59"/>
    <w:rsid w:val="003D1BD2"/>
    <w:rsid w:val="003F002B"/>
    <w:rsid w:val="0042271E"/>
    <w:rsid w:val="00441DD1"/>
    <w:rsid w:val="00470E92"/>
    <w:rsid w:val="00482601"/>
    <w:rsid w:val="004E37CB"/>
    <w:rsid w:val="004E3AA7"/>
    <w:rsid w:val="005F2042"/>
    <w:rsid w:val="00631896"/>
    <w:rsid w:val="00670527"/>
    <w:rsid w:val="00674F17"/>
    <w:rsid w:val="0068262F"/>
    <w:rsid w:val="006F399D"/>
    <w:rsid w:val="00705D7A"/>
    <w:rsid w:val="0073561D"/>
    <w:rsid w:val="007A21FD"/>
    <w:rsid w:val="007D4B23"/>
    <w:rsid w:val="008353B1"/>
    <w:rsid w:val="00840449"/>
    <w:rsid w:val="00865D33"/>
    <w:rsid w:val="00873A57"/>
    <w:rsid w:val="008C2C99"/>
    <w:rsid w:val="008E08B7"/>
    <w:rsid w:val="00934F1B"/>
    <w:rsid w:val="00941072"/>
    <w:rsid w:val="009744AF"/>
    <w:rsid w:val="00A51130"/>
    <w:rsid w:val="00A615B0"/>
    <w:rsid w:val="00A74B6E"/>
    <w:rsid w:val="00A86B0C"/>
    <w:rsid w:val="00AA13B1"/>
    <w:rsid w:val="00B0486A"/>
    <w:rsid w:val="00B52ECB"/>
    <w:rsid w:val="00B733A3"/>
    <w:rsid w:val="00B85A77"/>
    <w:rsid w:val="00BA5663"/>
    <w:rsid w:val="00BE3597"/>
    <w:rsid w:val="00BF074A"/>
    <w:rsid w:val="00C23C48"/>
    <w:rsid w:val="00C66C47"/>
    <w:rsid w:val="00C77702"/>
    <w:rsid w:val="00CB64D1"/>
    <w:rsid w:val="00CB775D"/>
    <w:rsid w:val="00D07664"/>
    <w:rsid w:val="00D115EE"/>
    <w:rsid w:val="00D66364"/>
    <w:rsid w:val="00DE5527"/>
    <w:rsid w:val="00DE6B54"/>
    <w:rsid w:val="00DF1053"/>
    <w:rsid w:val="00E15C67"/>
    <w:rsid w:val="00E228B9"/>
    <w:rsid w:val="00EB6884"/>
    <w:rsid w:val="00F018CA"/>
    <w:rsid w:val="00F5169E"/>
    <w:rsid w:val="00F71A83"/>
    <w:rsid w:val="00F767E6"/>
    <w:rsid w:val="00F82E48"/>
    <w:rsid w:val="00FC31C0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D1425-E988-4B4F-9C13-A67C78FC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67"/>
  </w:style>
  <w:style w:type="paragraph" w:styleId="Ttulo3">
    <w:name w:val="heading 3"/>
    <w:basedOn w:val="Normal"/>
    <w:link w:val="Ttulo3Char"/>
    <w:uiPriority w:val="9"/>
    <w:qFormat/>
    <w:rsid w:val="00A74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74B6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74B6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74B6E"/>
  </w:style>
  <w:style w:type="paragraph" w:styleId="Ttulo">
    <w:name w:val="Title"/>
    <w:basedOn w:val="Normal"/>
    <w:next w:val="Normal"/>
    <w:link w:val="TtuloChar"/>
    <w:uiPriority w:val="10"/>
    <w:qFormat/>
    <w:rsid w:val="00A74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74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B85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A77"/>
  </w:style>
  <w:style w:type="paragraph" w:styleId="Rodap">
    <w:name w:val="footer"/>
    <w:basedOn w:val="Normal"/>
    <w:link w:val="RodapChar"/>
    <w:uiPriority w:val="99"/>
    <w:unhideWhenUsed/>
    <w:rsid w:val="00B85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A77"/>
  </w:style>
  <w:style w:type="character" w:customStyle="1" w:styleId="intexthighlight">
    <w:name w:val="intexthighlight"/>
    <w:basedOn w:val="Fontepargpadro"/>
    <w:rsid w:val="003F002B"/>
  </w:style>
  <w:style w:type="paragraph" w:styleId="PargrafodaLista">
    <w:name w:val="List Paragraph"/>
    <w:basedOn w:val="Normal"/>
    <w:uiPriority w:val="34"/>
    <w:qFormat/>
    <w:rsid w:val="007A21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7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1402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COMUNIDADE CRISTÃ</dc:creator>
  <cp:lastModifiedBy>Nelson</cp:lastModifiedBy>
  <cp:revision>65</cp:revision>
  <cp:lastPrinted>2015-11-06T15:38:00Z</cp:lastPrinted>
  <dcterms:created xsi:type="dcterms:W3CDTF">2015-11-05T12:56:00Z</dcterms:created>
  <dcterms:modified xsi:type="dcterms:W3CDTF">2015-11-06T18:16:00Z</dcterms:modified>
</cp:coreProperties>
</file>